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08EB" w14:textId="77777777" w:rsidR="008A207B" w:rsidRDefault="002B2122">
      <w:r>
        <w:t>Dear Parents,</w:t>
      </w:r>
    </w:p>
    <w:p w14:paraId="41E72019" w14:textId="254B9E23" w:rsidR="003B705F" w:rsidRPr="003230E2" w:rsidRDefault="003B705F">
      <w:pPr>
        <w:rPr>
          <w:b/>
          <w:bCs/>
          <w:sz w:val="28"/>
          <w:szCs w:val="28"/>
        </w:rPr>
      </w:pPr>
      <w:r>
        <w:rPr>
          <w:sz w:val="28"/>
          <w:szCs w:val="28"/>
        </w:rPr>
        <w:t xml:space="preserve">                </w:t>
      </w:r>
      <w:proofErr w:type="spellStart"/>
      <w:r w:rsidRPr="003230E2">
        <w:rPr>
          <w:b/>
          <w:bCs/>
          <w:sz w:val="28"/>
          <w:szCs w:val="28"/>
        </w:rPr>
        <w:t>Halebank</w:t>
      </w:r>
      <w:proofErr w:type="spellEnd"/>
      <w:r w:rsidRPr="003230E2">
        <w:rPr>
          <w:b/>
          <w:bCs/>
          <w:sz w:val="28"/>
          <w:szCs w:val="28"/>
        </w:rPr>
        <w:t xml:space="preserve"> C E Primary School is GOOD in all areas! </w:t>
      </w:r>
    </w:p>
    <w:p w14:paraId="12A6139C" w14:textId="2388855B" w:rsidR="003B705F" w:rsidRDefault="003B705F" w:rsidP="00677773">
      <w:pPr>
        <w:spacing w:after="0"/>
        <w:rPr>
          <w:rFonts w:ascii="Century Gothic" w:hAnsi="Century Gothic"/>
          <w:sz w:val="20"/>
          <w:szCs w:val="20"/>
        </w:rPr>
      </w:pPr>
      <w:r>
        <w:rPr>
          <w:rFonts w:ascii="Century Gothic" w:hAnsi="Century Gothic"/>
          <w:sz w:val="20"/>
          <w:szCs w:val="20"/>
        </w:rPr>
        <w:t>We are delighted to announce that the final report from our most recent OFSTED inspection</w:t>
      </w:r>
      <w:r w:rsidR="00180FC7" w:rsidRPr="002B2122">
        <w:rPr>
          <w:rFonts w:ascii="Century Gothic" w:hAnsi="Century Gothic"/>
          <w:sz w:val="20"/>
          <w:szCs w:val="20"/>
        </w:rPr>
        <w:t xml:space="preserve"> </w:t>
      </w:r>
      <w:r>
        <w:rPr>
          <w:rFonts w:ascii="Century Gothic" w:hAnsi="Century Gothic"/>
          <w:sz w:val="20"/>
          <w:szCs w:val="20"/>
        </w:rPr>
        <w:t>has been published. It will appear on the OFSTED website next week. You should all have received an electronic copy of the report today and paper copies are available on request.</w:t>
      </w:r>
    </w:p>
    <w:p w14:paraId="4143BEF3" w14:textId="77777777" w:rsidR="003B705F" w:rsidRDefault="003B705F" w:rsidP="00677773">
      <w:pPr>
        <w:spacing w:after="0"/>
        <w:rPr>
          <w:rFonts w:ascii="Century Gothic" w:hAnsi="Century Gothic"/>
          <w:sz w:val="20"/>
          <w:szCs w:val="20"/>
        </w:rPr>
      </w:pPr>
    </w:p>
    <w:p w14:paraId="4E2F21F6" w14:textId="6D50CEC5" w:rsidR="003B705F" w:rsidRDefault="003B705F" w:rsidP="00677773">
      <w:pPr>
        <w:spacing w:after="0"/>
        <w:rPr>
          <w:rFonts w:ascii="Century Gothic" w:hAnsi="Century Gothic"/>
          <w:sz w:val="20"/>
          <w:szCs w:val="20"/>
        </w:rPr>
      </w:pPr>
      <w:r>
        <w:rPr>
          <w:rFonts w:ascii="Century Gothic" w:hAnsi="Century Gothic"/>
          <w:sz w:val="20"/>
          <w:szCs w:val="20"/>
        </w:rPr>
        <w:t xml:space="preserve">Following a two-year period of rapid development in school and two very intense days of inspection we are now proud to share the good news with you all. Changes to the OFSTED framework mean that schools no longer get an overall judgement. </w:t>
      </w:r>
      <w:r w:rsidR="005F2862">
        <w:rPr>
          <w:rFonts w:ascii="Century Gothic" w:hAnsi="Century Gothic"/>
          <w:sz w:val="20"/>
          <w:szCs w:val="20"/>
        </w:rPr>
        <w:t>Each of the five main areas are now judged in terms of their overall effectiveness.</w:t>
      </w:r>
    </w:p>
    <w:p w14:paraId="295BD60F" w14:textId="77777777" w:rsidR="003B705F" w:rsidRDefault="003B705F" w:rsidP="00677773">
      <w:pPr>
        <w:spacing w:after="0"/>
        <w:rPr>
          <w:rFonts w:ascii="Century Gothic" w:hAnsi="Century Gothic"/>
          <w:sz w:val="20"/>
          <w:szCs w:val="20"/>
        </w:rPr>
      </w:pPr>
    </w:p>
    <w:p w14:paraId="7A7717C9" w14:textId="77777777" w:rsidR="005F2862" w:rsidRPr="005F2862" w:rsidRDefault="005F2862" w:rsidP="005F2862">
      <w:pPr>
        <w:spacing w:after="0"/>
        <w:rPr>
          <w:rFonts w:ascii="Century Gothic" w:hAnsi="Century Gothic"/>
          <w:b/>
          <w:bCs/>
          <w:i/>
          <w:iCs/>
          <w:color w:val="00B050"/>
          <w:sz w:val="20"/>
          <w:szCs w:val="20"/>
        </w:rPr>
      </w:pPr>
      <w:r w:rsidRPr="005F2862">
        <w:rPr>
          <w:rFonts w:ascii="Century Gothic" w:hAnsi="Century Gothic"/>
          <w:b/>
          <w:bCs/>
          <w:i/>
          <w:iCs/>
          <w:color w:val="00B050"/>
          <w:sz w:val="20"/>
          <w:szCs w:val="20"/>
        </w:rPr>
        <w:t>The quality of education Good</w:t>
      </w:r>
    </w:p>
    <w:p w14:paraId="45D862FE" w14:textId="77777777" w:rsidR="005F2862" w:rsidRPr="005F2862" w:rsidRDefault="005F2862" w:rsidP="005F2862">
      <w:pPr>
        <w:spacing w:after="0"/>
        <w:rPr>
          <w:rFonts w:ascii="Century Gothic" w:hAnsi="Century Gothic"/>
          <w:b/>
          <w:bCs/>
          <w:i/>
          <w:iCs/>
          <w:color w:val="00B050"/>
          <w:sz w:val="20"/>
          <w:szCs w:val="20"/>
        </w:rPr>
      </w:pPr>
      <w:r w:rsidRPr="005F2862">
        <w:rPr>
          <w:rFonts w:ascii="Century Gothic" w:hAnsi="Century Gothic"/>
          <w:b/>
          <w:bCs/>
          <w:i/>
          <w:iCs/>
          <w:color w:val="00B050"/>
          <w:sz w:val="20"/>
          <w:szCs w:val="20"/>
        </w:rPr>
        <w:t>Behaviour and attitudes Good</w:t>
      </w:r>
    </w:p>
    <w:p w14:paraId="195A968C" w14:textId="77777777" w:rsidR="005F2862" w:rsidRPr="005F2862" w:rsidRDefault="005F2862" w:rsidP="005F2862">
      <w:pPr>
        <w:spacing w:after="0"/>
        <w:rPr>
          <w:rFonts w:ascii="Century Gothic" w:hAnsi="Century Gothic"/>
          <w:b/>
          <w:bCs/>
          <w:i/>
          <w:iCs/>
          <w:color w:val="00B050"/>
          <w:sz w:val="20"/>
          <w:szCs w:val="20"/>
        </w:rPr>
      </w:pPr>
      <w:r w:rsidRPr="005F2862">
        <w:rPr>
          <w:rFonts w:ascii="Century Gothic" w:hAnsi="Century Gothic"/>
          <w:b/>
          <w:bCs/>
          <w:i/>
          <w:iCs/>
          <w:color w:val="00B050"/>
          <w:sz w:val="20"/>
          <w:szCs w:val="20"/>
        </w:rPr>
        <w:t>Personal development Good</w:t>
      </w:r>
    </w:p>
    <w:p w14:paraId="434E3E65" w14:textId="77777777" w:rsidR="005F2862" w:rsidRPr="005F2862" w:rsidRDefault="005F2862" w:rsidP="005F2862">
      <w:pPr>
        <w:spacing w:after="0"/>
        <w:rPr>
          <w:rFonts w:ascii="Century Gothic" w:hAnsi="Century Gothic"/>
          <w:b/>
          <w:bCs/>
          <w:i/>
          <w:iCs/>
          <w:color w:val="00B050"/>
          <w:sz w:val="20"/>
          <w:szCs w:val="20"/>
        </w:rPr>
      </w:pPr>
      <w:r w:rsidRPr="005F2862">
        <w:rPr>
          <w:rFonts w:ascii="Century Gothic" w:hAnsi="Century Gothic"/>
          <w:b/>
          <w:bCs/>
          <w:i/>
          <w:iCs/>
          <w:color w:val="00B050"/>
          <w:sz w:val="20"/>
          <w:szCs w:val="20"/>
        </w:rPr>
        <w:t>Leadership and management Good</w:t>
      </w:r>
    </w:p>
    <w:p w14:paraId="0821B724" w14:textId="2BBC71C0" w:rsidR="003B705F" w:rsidRDefault="005F2862" w:rsidP="005F2862">
      <w:pPr>
        <w:spacing w:after="0"/>
        <w:rPr>
          <w:rFonts w:ascii="Century Gothic" w:hAnsi="Century Gothic"/>
          <w:sz w:val="20"/>
          <w:szCs w:val="20"/>
        </w:rPr>
      </w:pPr>
      <w:r w:rsidRPr="005F2862">
        <w:rPr>
          <w:rFonts w:ascii="Century Gothic" w:hAnsi="Century Gothic"/>
          <w:b/>
          <w:bCs/>
          <w:i/>
          <w:iCs/>
          <w:color w:val="00B050"/>
          <w:sz w:val="20"/>
          <w:szCs w:val="20"/>
        </w:rPr>
        <w:t>Early years provision Good</w:t>
      </w:r>
      <w:r w:rsidRPr="005F2862">
        <w:rPr>
          <w:rFonts w:ascii="Century Gothic" w:hAnsi="Century Gothic"/>
          <w:sz w:val="20"/>
          <w:szCs w:val="20"/>
        </w:rPr>
        <w:cr/>
      </w:r>
    </w:p>
    <w:p w14:paraId="4E20CC26" w14:textId="4CADE882" w:rsidR="005F2862" w:rsidRDefault="005F2862" w:rsidP="005F2862">
      <w:pPr>
        <w:spacing w:after="0"/>
        <w:rPr>
          <w:rFonts w:ascii="Century Gothic" w:hAnsi="Century Gothic"/>
          <w:sz w:val="20"/>
          <w:szCs w:val="20"/>
        </w:rPr>
      </w:pPr>
      <w:r>
        <w:rPr>
          <w:rFonts w:ascii="Century Gothic" w:hAnsi="Century Gothic"/>
          <w:sz w:val="20"/>
          <w:szCs w:val="20"/>
        </w:rPr>
        <w:t>We would like to share some of the lovely comments made by the inspectors during the visit and/or in the final report: -</w:t>
      </w:r>
    </w:p>
    <w:p w14:paraId="29900E34" w14:textId="77777777" w:rsidR="005F2862" w:rsidRDefault="005F2862" w:rsidP="005F2862">
      <w:pPr>
        <w:spacing w:after="0"/>
        <w:rPr>
          <w:rFonts w:ascii="Century Gothic" w:hAnsi="Century Gothic"/>
          <w:sz w:val="20"/>
          <w:szCs w:val="20"/>
        </w:rPr>
      </w:pPr>
    </w:p>
    <w:p w14:paraId="76C03E7F" w14:textId="3BCE49D7" w:rsidR="005F2862" w:rsidRDefault="005F2862" w:rsidP="005F2862">
      <w:pPr>
        <w:spacing w:after="0"/>
        <w:rPr>
          <w:rFonts w:ascii="Century Gothic" w:hAnsi="Century Gothic"/>
          <w:b/>
          <w:bCs/>
          <w:i/>
          <w:iCs/>
          <w:sz w:val="20"/>
          <w:szCs w:val="20"/>
        </w:rPr>
      </w:pPr>
      <w:r w:rsidRPr="005F2862">
        <w:rPr>
          <w:rFonts w:ascii="Century Gothic" w:hAnsi="Century Gothic"/>
          <w:b/>
          <w:bCs/>
          <w:i/>
          <w:iCs/>
          <w:sz w:val="20"/>
          <w:szCs w:val="20"/>
        </w:rPr>
        <w:t>There are strong relationships</w:t>
      </w:r>
      <w:r w:rsidRPr="005F2862">
        <w:rPr>
          <w:rFonts w:ascii="Century Gothic" w:hAnsi="Century Gothic"/>
          <w:b/>
          <w:bCs/>
          <w:i/>
          <w:iCs/>
          <w:sz w:val="20"/>
          <w:szCs w:val="20"/>
        </w:rPr>
        <w:t xml:space="preserve"> </w:t>
      </w:r>
      <w:r w:rsidRPr="005F2862">
        <w:rPr>
          <w:rFonts w:ascii="Century Gothic" w:hAnsi="Century Gothic"/>
          <w:b/>
          <w:bCs/>
          <w:i/>
          <w:iCs/>
          <w:sz w:val="20"/>
          <w:szCs w:val="20"/>
        </w:rPr>
        <w:t>between pupils and staff, which reflect the school’s values.</w:t>
      </w:r>
    </w:p>
    <w:p w14:paraId="6109E992" w14:textId="77777777" w:rsidR="005F2862" w:rsidRDefault="005F2862" w:rsidP="005F2862">
      <w:pPr>
        <w:spacing w:after="0"/>
        <w:rPr>
          <w:rFonts w:ascii="Century Gothic" w:hAnsi="Century Gothic"/>
          <w:b/>
          <w:bCs/>
          <w:i/>
          <w:iCs/>
          <w:sz w:val="20"/>
          <w:szCs w:val="20"/>
        </w:rPr>
      </w:pPr>
    </w:p>
    <w:p w14:paraId="78A4FBDA" w14:textId="429F53FF" w:rsidR="005F2862" w:rsidRDefault="005F2862" w:rsidP="005F2862">
      <w:pPr>
        <w:spacing w:after="0"/>
        <w:rPr>
          <w:rFonts w:ascii="Century Gothic" w:hAnsi="Century Gothic"/>
          <w:b/>
          <w:bCs/>
        </w:rPr>
      </w:pPr>
      <w:r w:rsidRPr="005F2862">
        <w:rPr>
          <w:rFonts w:ascii="Century Gothic" w:hAnsi="Century Gothic"/>
          <w:b/>
          <w:bCs/>
          <w:i/>
          <w:iCs/>
          <w:sz w:val="20"/>
          <w:szCs w:val="20"/>
        </w:rPr>
        <w:t>The school has high expectations of pupils’ achievement, including those with special educational needs and/or disabilities (SEND). This is evident in the school’s revised broad and ambitious curriculum</w:t>
      </w:r>
      <w:r w:rsidRPr="005F2862">
        <w:rPr>
          <w:rFonts w:ascii="Century Gothic" w:hAnsi="Century Gothic"/>
          <w:b/>
          <w:bCs/>
        </w:rPr>
        <w:t>.</w:t>
      </w:r>
    </w:p>
    <w:p w14:paraId="04A2CD3D" w14:textId="77777777" w:rsidR="005F2862" w:rsidRDefault="005F2862" w:rsidP="005F2862">
      <w:pPr>
        <w:spacing w:after="0"/>
        <w:rPr>
          <w:rFonts w:ascii="Century Gothic" w:hAnsi="Century Gothic"/>
          <w:b/>
          <w:bCs/>
        </w:rPr>
      </w:pPr>
    </w:p>
    <w:p w14:paraId="5A281A01" w14:textId="77777777" w:rsidR="005F2862" w:rsidRPr="005F2862" w:rsidRDefault="005F2862" w:rsidP="005F2862">
      <w:pPr>
        <w:spacing w:after="0"/>
        <w:rPr>
          <w:rFonts w:ascii="Century Gothic" w:hAnsi="Century Gothic"/>
          <w:b/>
          <w:bCs/>
          <w:i/>
          <w:iCs/>
          <w:sz w:val="20"/>
          <w:szCs w:val="20"/>
        </w:rPr>
      </w:pPr>
      <w:r w:rsidRPr="005F2862">
        <w:rPr>
          <w:rFonts w:ascii="Century Gothic" w:hAnsi="Century Gothic"/>
          <w:b/>
          <w:bCs/>
          <w:i/>
          <w:iCs/>
          <w:sz w:val="20"/>
          <w:szCs w:val="20"/>
        </w:rPr>
        <w:t>The school supports pupils’ wider development and welfare very well. Pupils benefit from</w:t>
      </w:r>
    </w:p>
    <w:p w14:paraId="766CC2EE" w14:textId="4F7A85E8" w:rsidR="005F2862" w:rsidRDefault="005F2862" w:rsidP="005F2862">
      <w:pPr>
        <w:spacing w:after="0"/>
        <w:rPr>
          <w:rFonts w:ascii="Century Gothic" w:hAnsi="Century Gothic"/>
          <w:b/>
          <w:bCs/>
          <w:i/>
          <w:iCs/>
          <w:sz w:val="20"/>
          <w:szCs w:val="20"/>
        </w:rPr>
      </w:pPr>
      <w:r w:rsidRPr="005F2862">
        <w:rPr>
          <w:rFonts w:ascii="Century Gothic" w:hAnsi="Century Gothic"/>
          <w:b/>
          <w:bCs/>
          <w:i/>
          <w:iCs/>
          <w:sz w:val="20"/>
          <w:szCs w:val="20"/>
        </w:rPr>
        <w:t>the strong support that the school provides for their social and emotional needs.</w:t>
      </w:r>
    </w:p>
    <w:p w14:paraId="6704A63C" w14:textId="77777777" w:rsidR="005F2862" w:rsidRDefault="005F2862" w:rsidP="005F2862">
      <w:pPr>
        <w:spacing w:after="0"/>
        <w:rPr>
          <w:rFonts w:ascii="Century Gothic" w:hAnsi="Century Gothic"/>
          <w:b/>
          <w:bCs/>
          <w:i/>
          <w:iCs/>
          <w:sz w:val="20"/>
          <w:szCs w:val="20"/>
        </w:rPr>
      </w:pPr>
    </w:p>
    <w:p w14:paraId="7941D4C2" w14:textId="16A2901F" w:rsidR="005F2862" w:rsidRPr="005F2862" w:rsidRDefault="005F2862" w:rsidP="005F2862">
      <w:pPr>
        <w:spacing w:after="0"/>
        <w:rPr>
          <w:rFonts w:ascii="Century Gothic" w:hAnsi="Century Gothic"/>
          <w:b/>
          <w:bCs/>
          <w:i/>
          <w:iCs/>
          <w:sz w:val="20"/>
          <w:szCs w:val="20"/>
        </w:rPr>
      </w:pPr>
      <w:r w:rsidRPr="005F2862">
        <w:rPr>
          <w:rFonts w:ascii="Century Gothic" w:hAnsi="Century Gothic"/>
          <w:b/>
          <w:bCs/>
          <w:i/>
          <w:iCs/>
          <w:sz w:val="20"/>
          <w:szCs w:val="20"/>
        </w:rPr>
        <w:t>Pupils are proud of their various roles and responsibilities. These include representing</w:t>
      </w:r>
      <w:r>
        <w:rPr>
          <w:rFonts w:ascii="Century Gothic" w:hAnsi="Century Gothic"/>
          <w:b/>
          <w:bCs/>
          <w:i/>
          <w:iCs/>
          <w:sz w:val="20"/>
          <w:szCs w:val="20"/>
        </w:rPr>
        <w:t xml:space="preserve"> t</w:t>
      </w:r>
      <w:r w:rsidRPr="005F2862">
        <w:rPr>
          <w:rFonts w:ascii="Century Gothic" w:hAnsi="Century Gothic"/>
          <w:b/>
          <w:bCs/>
          <w:i/>
          <w:iCs/>
          <w:sz w:val="20"/>
          <w:szCs w:val="20"/>
        </w:rPr>
        <w:t>heir</w:t>
      </w:r>
      <w:r w:rsidRPr="005F2862">
        <w:rPr>
          <w:rFonts w:ascii="Century Gothic" w:hAnsi="Century Gothic"/>
          <w:b/>
          <w:bCs/>
          <w:i/>
          <w:iCs/>
          <w:sz w:val="20"/>
          <w:szCs w:val="20"/>
        </w:rPr>
        <w:t xml:space="preserve"> classmates on the school council and acting as ambassadors for each of the </w:t>
      </w:r>
      <w:proofErr w:type="gramStart"/>
      <w:r w:rsidRPr="005F2862">
        <w:rPr>
          <w:rFonts w:ascii="Century Gothic" w:hAnsi="Century Gothic"/>
          <w:b/>
          <w:bCs/>
          <w:i/>
          <w:iCs/>
          <w:sz w:val="20"/>
          <w:szCs w:val="20"/>
        </w:rPr>
        <w:t>school</w:t>
      </w:r>
      <w:proofErr w:type="gramEnd"/>
    </w:p>
    <w:p w14:paraId="5DF2F033" w14:textId="6D8C0298" w:rsidR="005F2862" w:rsidRDefault="005F2862" w:rsidP="005F2862">
      <w:pPr>
        <w:spacing w:after="0"/>
        <w:rPr>
          <w:rFonts w:ascii="Century Gothic" w:hAnsi="Century Gothic"/>
          <w:b/>
          <w:bCs/>
          <w:i/>
          <w:iCs/>
          <w:sz w:val="20"/>
          <w:szCs w:val="20"/>
        </w:rPr>
      </w:pPr>
      <w:r w:rsidRPr="005F2862">
        <w:rPr>
          <w:rFonts w:ascii="Century Gothic" w:hAnsi="Century Gothic"/>
          <w:b/>
          <w:bCs/>
          <w:i/>
          <w:iCs/>
          <w:sz w:val="20"/>
          <w:szCs w:val="20"/>
        </w:rPr>
        <w:t>subjects.</w:t>
      </w:r>
    </w:p>
    <w:p w14:paraId="130835D3" w14:textId="77777777" w:rsidR="003230E2" w:rsidRDefault="003230E2" w:rsidP="005F2862">
      <w:pPr>
        <w:spacing w:after="0"/>
        <w:rPr>
          <w:rFonts w:ascii="Century Gothic" w:hAnsi="Century Gothic"/>
          <w:b/>
          <w:bCs/>
          <w:i/>
          <w:iCs/>
          <w:sz w:val="20"/>
          <w:szCs w:val="20"/>
        </w:rPr>
      </w:pPr>
    </w:p>
    <w:p w14:paraId="1D4B63BC" w14:textId="0671F09C" w:rsidR="003230E2" w:rsidRDefault="003230E2" w:rsidP="003230E2">
      <w:pPr>
        <w:spacing w:after="0"/>
        <w:rPr>
          <w:rFonts w:ascii="Century Gothic" w:hAnsi="Century Gothic"/>
          <w:b/>
          <w:bCs/>
          <w:i/>
          <w:iCs/>
          <w:sz w:val="20"/>
          <w:szCs w:val="20"/>
        </w:rPr>
      </w:pPr>
      <w:r w:rsidRPr="003230E2">
        <w:rPr>
          <w:rFonts w:ascii="Century Gothic" w:hAnsi="Century Gothic"/>
          <w:b/>
          <w:bCs/>
          <w:i/>
          <w:iCs/>
          <w:sz w:val="20"/>
          <w:szCs w:val="20"/>
        </w:rPr>
        <w:t>Children</w:t>
      </w:r>
      <w:r>
        <w:rPr>
          <w:rFonts w:ascii="Century Gothic" w:hAnsi="Century Gothic"/>
          <w:b/>
          <w:bCs/>
          <w:i/>
          <w:iCs/>
          <w:sz w:val="20"/>
          <w:szCs w:val="20"/>
        </w:rPr>
        <w:t xml:space="preserve"> </w:t>
      </w:r>
      <w:r w:rsidRPr="003230E2">
        <w:rPr>
          <w:rFonts w:ascii="Century Gothic" w:hAnsi="Century Gothic"/>
          <w:b/>
          <w:bCs/>
          <w:i/>
          <w:iCs/>
          <w:sz w:val="20"/>
          <w:szCs w:val="20"/>
        </w:rPr>
        <w:t xml:space="preserve">in the early years settle into school life </w:t>
      </w:r>
      <w:r w:rsidRPr="003230E2">
        <w:rPr>
          <w:rFonts w:ascii="Century Gothic" w:hAnsi="Century Gothic"/>
          <w:b/>
          <w:bCs/>
          <w:i/>
          <w:iCs/>
          <w:sz w:val="20"/>
          <w:szCs w:val="20"/>
        </w:rPr>
        <w:t>quickly</w:t>
      </w:r>
      <w:r>
        <w:rPr>
          <w:rFonts w:ascii="Century Gothic" w:hAnsi="Century Gothic"/>
          <w:b/>
          <w:bCs/>
          <w:i/>
          <w:iCs/>
          <w:sz w:val="20"/>
          <w:szCs w:val="20"/>
        </w:rPr>
        <w:t xml:space="preserve"> and benefit from an ambitious curriculum delivered within a strong early </w:t>
      </w:r>
      <w:proofErr w:type="gramStart"/>
      <w:r>
        <w:rPr>
          <w:rFonts w:ascii="Century Gothic" w:hAnsi="Century Gothic"/>
          <w:b/>
          <w:bCs/>
          <w:i/>
          <w:iCs/>
          <w:sz w:val="20"/>
          <w:szCs w:val="20"/>
        </w:rPr>
        <w:t>years</w:t>
      </w:r>
      <w:proofErr w:type="gramEnd"/>
      <w:r>
        <w:rPr>
          <w:rFonts w:ascii="Century Gothic" w:hAnsi="Century Gothic"/>
          <w:b/>
          <w:bCs/>
          <w:i/>
          <w:iCs/>
          <w:sz w:val="20"/>
          <w:szCs w:val="20"/>
        </w:rPr>
        <w:t xml:space="preserve"> pedagogy.</w:t>
      </w:r>
    </w:p>
    <w:p w14:paraId="6F9D2FFD" w14:textId="77777777" w:rsidR="003230E2" w:rsidRDefault="003230E2" w:rsidP="003230E2">
      <w:pPr>
        <w:spacing w:after="0"/>
        <w:rPr>
          <w:rFonts w:ascii="Century Gothic" w:hAnsi="Century Gothic"/>
          <w:b/>
          <w:bCs/>
          <w:i/>
          <w:iCs/>
          <w:sz w:val="20"/>
          <w:szCs w:val="20"/>
        </w:rPr>
      </w:pPr>
    </w:p>
    <w:p w14:paraId="1D3B6791" w14:textId="77777777" w:rsidR="003230E2" w:rsidRPr="003230E2" w:rsidRDefault="003230E2" w:rsidP="003230E2">
      <w:pPr>
        <w:spacing w:after="0"/>
        <w:rPr>
          <w:rFonts w:ascii="Century Gothic" w:hAnsi="Century Gothic"/>
          <w:b/>
          <w:bCs/>
          <w:i/>
          <w:iCs/>
          <w:sz w:val="20"/>
          <w:szCs w:val="20"/>
        </w:rPr>
      </w:pPr>
      <w:r w:rsidRPr="003230E2">
        <w:rPr>
          <w:rFonts w:ascii="Century Gothic" w:hAnsi="Century Gothic"/>
          <w:b/>
          <w:bCs/>
          <w:i/>
          <w:iCs/>
          <w:sz w:val="20"/>
          <w:szCs w:val="20"/>
        </w:rPr>
        <w:t xml:space="preserve">The </w:t>
      </w:r>
      <w:proofErr w:type="gramStart"/>
      <w:r w:rsidRPr="003230E2">
        <w:rPr>
          <w:rFonts w:ascii="Century Gothic" w:hAnsi="Century Gothic"/>
          <w:b/>
          <w:bCs/>
          <w:i/>
          <w:iCs/>
          <w:sz w:val="20"/>
          <w:szCs w:val="20"/>
        </w:rPr>
        <w:t>school works</w:t>
      </w:r>
      <w:proofErr w:type="gramEnd"/>
      <w:r w:rsidRPr="003230E2">
        <w:rPr>
          <w:rFonts w:ascii="Century Gothic" w:hAnsi="Century Gothic"/>
          <w:b/>
          <w:bCs/>
          <w:i/>
          <w:iCs/>
          <w:sz w:val="20"/>
          <w:szCs w:val="20"/>
        </w:rPr>
        <w:t xml:space="preserve"> successfully with families to promote attendance and punctuality.</w:t>
      </w:r>
    </w:p>
    <w:p w14:paraId="49609F2E" w14:textId="0B00EA9D" w:rsidR="003230E2" w:rsidRDefault="003230E2" w:rsidP="003230E2">
      <w:pPr>
        <w:spacing w:after="0"/>
        <w:rPr>
          <w:rFonts w:ascii="Century Gothic" w:hAnsi="Century Gothic"/>
          <w:b/>
          <w:bCs/>
          <w:i/>
          <w:iCs/>
          <w:sz w:val="20"/>
          <w:szCs w:val="20"/>
        </w:rPr>
      </w:pPr>
      <w:r w:rsidRPr="003230E2">
        <w:rPr>
          <w:rFonts w:ascii="Century Gothic" w:hAnsi="Century Gothic"/>
          <w:b/>
          <w:bCs/>
          <w:i/>
          <w:iCs/>
          <w:sz w:val="20"/>
          <w:szCs w:val="20"/>
        </w:rPr>
        <w:t>As a result, higher proportions of pupils attend school regularly and on time.</w:t>
      </w:r>
    </w:p>
    <w:p w14:paraId="266B64F3" w14:textId="77777777" w:rsidR="005F2862" w:rsidRPr="005F2862" w:rsidRDefault="005F2862" w:rsidP="005F2862">
      <w:pPr>
        <w:spacing w:after="0"/>
        <w:rPr>
          <w:rFonts w:ascii="Century Gothic" w:hAnsi="Century Gothic"/>
          <w:b/>
          <w:bCs/>
          <w:i/>
          <w:iCs/>
          <w:sz w:val="20"/>
          <w:szCs w:val="20"/>
        </w:rPr>
      </w:pPr>
    </w:p>
    <w:p w14:paraId="542DE89D" w14:textId="7418CE3E" w:rsidR="008A207B" w:rsidRDefault="008A207B" w:rsidP="00677773">
      <w:pPr>
        <w:spacing w:after="0"/>
        <w:rPr>
          <w:rFonts w:ascii="Century Gothic" w:hAnsi="Century Gothic"/>
        </w:rPr>
      </w:pPr>
      <w:r w:rsidRPr="002B2122">
        <w:rPr>
          <w:rFonts w:ascii="Century Gothic" w:hAnsi="Century Gothic"/>
          <w:sz w:val="20"/>
          <w:szCs w:val="20"/>
        </w:rPr>
        <w:t xml:space="preserve">I would like to take this opportunity to thank you all for your support over the last </w:t>
      </w:r>
      <w:r w:rsidR="003B705F">
        <w:rPr>
          <w:rFonts w:ascii="Century Gothic" w:hAnsi="Century Gothic"/>
          <w:sz w:val="20"/>
          <w:szCs w:val="20"/>
        </w:rPr>
        <w:t>two years</w:t>
      </w:r>
      <w:r w:rsidRPr="002B2122">
        <w:rPr>
          <w:rFonts w:ascii="Century Gothic" w:hAnsi="Century Gothic"/>
          <w:sz w:val="20"/>
          <w:szCs w:val="20"/>
        </w:rPr>
        <w:t xml:space="preserve">. </w:t>
      </w:r>
      <w:r w:rsidR="0057401D">
        <w:rPr>
          <w:rFonts w:ascii="Century Gothic" w:hAnsi="Century Gothic"/>
          <w:sz w:val="20"/>
          <w:szCs w:val="20"/>
        </w:rPr>
        <w:t xml:space="preserve">I believe that </w:t>
      </w:r>
      <w:proofErr w:type="spellStart"/>
      <w:r w:rsidR="0057401D">
        <w:rPr>
          <w:rFonts w:ascii="Century Gothic" w:hAnsi="Century Gothic"/>
          <w:sz w:val="20"/>
          <w:szCs w:val="20"/>
        </w:rPr>
        <w:t>Halebank</w:t>
      </w:r>
      <w:proofErr w:type="spellEnd"/>
      <w:r w:rsidR="0057401D">
        <w:rPr>
          <w:rFonts w:ascii="Century Gothic" w:hAnsi="Century Gothic"/>
          <w:sz w:val="20"/>
          <w:szCs w:val="20"/>
        </w:rPr>
        <w:t xml:space="preserve"> C E Primary is an amazing place to learn and grow</w:t>
      </w:r>
      <w:r w:rsidRPr="002B2122">
        <w:rPr>
          <w:rFonts w:ascii="Century Gothic" w:hAnsi="Century Gothic"/>
          <w:sz w:val="20"/>
          <w:szCs w:val="20"/>
        </w:rPr>
        <w:t xml:space="preserve"> and </w:t>
      </w:r>
      <w:r w:rsidR="005F2862">
        <w:rPr>
          <w:rFonts w:ascii="Century Gothic" w:hAnsi="Century Gothic"/>
          <w:sz w:val="20"/>
          <w:szCs w:val="20"/>
        </w:rPr>
        <w:t>visitors to</w:t>
      </w:r>
      <w:r w:rsidR="0057401D">
        <w:rPr>
          <w:rFonts w:ascii="Century Gothic" w:hAnsi="Century Gothic"/>
          <w:sz w:val="20"/>
          <w:szCs w:val="20"/>
        </w:rPr>
        <w:t xml:space="preserve"> school often comment on how warm and welcoming it is here and how much they enjoy being part of the school community</w:t>
      </w:r>
      <w:r w:rsidRPr="002B2122">
        <w:rPr>
          <w:rFonts w:ascii="Century Gothic" w:hAnsi="Century Gothic"/>
          <w:sz w:val="20"/>
          <w:szCs w:val="20"/>
        </w:rPr>
        <w:t>. I</w:t>
      </w:r>
      <w:r w:rsidR="005E7952" w:rsidRPr="002B2122">
        <w:rPr>
          <w:rFonts w:ascii="Century Gothic" w:hAnsi="Century Gothic"/>
          <w:sz w:val="20"/>
          <w:szCs w:val="20"/>
        </w:rPr>
        <w:t xml:space="preserve"> </w:t>
      </w:r>
      <w:r w:rsidRPr="002B2122">
        <w:rPr>
          <w:rFonts w:ascii="Century Gothic" w:hAnsi="Century Gothic"/>
          <w:sz w:val="20"/>
          <w:szCs w:val="20"/>
        </w:rPr>
        <w:t>would also like to thank our committed staff and Governors who work incredibly hard and have</w:t>
      </w:r>
      <w:r w:rsidR="005E7952" w:rsidRPr="002B2122">
        <w:rPr>
          <w:rFonts w:ascii="Century Gothic" w:hAnsi="Century Gothic"/>
          <w:sz w:val="20"/>
          <w:szCs w:val="20"/>
        </w:rPr>
        <w:t xml:space="preserve"> </w:t>
      </w:r>
      <w:r w:rsidRPr="002B2122">
        <w:rPr>
          <w:rFonts w:ascii="Century Gothic" w:hAnsi="Century Gothic"/>
          <w:sz w:val="20"/>
          <w:szCs w:val="20"/>
        </w:rPr>
        <w:t>positively embraced the changes to move the school forward. They are a brilliant team</w:t>
      </w:r>
      <w:r w:rsidRPr="00677773">
        <w:rPr>
          <w:rFonts w:ascii="Century Gothic" w:hAnsi="Century Gothic"/>
        </w:rPr>
        <w:t>!</w:t>
      </w:r>
    </w:p>
    <w:p w14:paraId="5E1E5829" w14:textId="77777777" w:rsidR="003230E2" w:rsidRDefault="003230E2" w:rsidP="00677773">
      <w:pPr>
        <w:spacing w:after="0"/>
        <w:rPr>
          <w:rFonts w:ascii="Century Gothic" w:hAnsi="Century Gothic"/>
        </w:rPr>
      </w:pPr>
    </w:p>
    <w:p w14:paraId="37F2F771" w14:textId="58F9765A" w:rsidR="003230E2" w:rsidRDefault="003230E2" w:rsidP="00677773">
      <w:pPr>
        <w:spacing w:after="0"/>
        <w:rPr>
          <w:rFonts w:ascii="Century Gothic" w:hAnsi="Century Gothic"/>
          <w:b/>
          <w:bCs/>
          <w:sz w:val="24"/>
          <w:szCs w:val="24"/>
        </w:rPr>
      </w:pPr>
      <w:r w:rsidRPr="003230E2">
        <w:rPr>
          <w:rFonts w:ascii="Century Gothic" w:hAnsi="Century Gothic"/>
          <w:b/>
          <w:bCs/>
          <w:sz w:val="24"/>
          <w:szCs w:val="24"/>
        </w:rPr>
        <w:t>Thank you all – we could not have done this without your support!</w:t>
      </w:r>
    </w:p>
    <w:p w14:paraId="25EFCDC9" w14:textId="77777777" w:rsidR="003230E2" w:rsidRPr="003230E2" w:rsidRDefault="003230E2" w:rsidP="00677773">
      <w:pPr>
        <w:spacing w:after="0"/>
        <w:rPr>
          <w:rFonts w:ascii="Century Gothic" w:hAnsi="Century Gothic"/>
          <w:b/>
          <w:bCs/>
          <w:sz w:val="24"/>
          <w:szCs w:val="24"/>
        </w:rPr>
      </w:pPr>
    </w:p>
    <w:p w14:paraId="0041ADF9" w14:textId="77777777" w:rsidR="002B2122" w:rsidRDefault="00F157BB" w:rsidP="00677773">
      <w:pPr>
        <w:spacing w:after="0"/>
        <w:rPr>
          <w:rFonts w:ascii="Century Gothic" w:hAnsi="Century Gothic"/>
        </w:rPr>
      </w:pPr>
      <w:r>
        <w:rPr>
          <w:rFonts w:ascii="Century Gothic" w:hAnsi="Century Gothic"/>
          <w:noProof/>
          <w:lang w:eastAsia="en-GB"/>
        </w:rPr>
        <w:drawing>
          <wp:inline distT="0" distB="0" distL="0" distR="0" wp14:anchorId="3449E43A" wp14:editId="11C549B5">
            <wp:extent cx="156210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pic:spPr>
                </pic:pic>
              </a:graphicData>
            </a:graphic>
          </wp:inline>
        </w:drawing>
      </w:r>
    </w:p>
    <w:p w14:paraId="72BBE240" w14:textId="77777777" w:rsidR="00F157BB" w:rsidRDefault="002B2122" w:rsidP="00677773">
      <w:pPr>
        <w:spacing w:after="0"/>
        <w:rPr>
          <w:rFonts w:ascii="Century Gothic" w:hAnsi="Century Gothic"/>
        </w:rPr>
      </w:pPr>
      <w:r>
        <w:rPr>
          <w:rFonts w:ascii="Century Gothic" w:hAnsi="Century Gothic"/>
        </w:rPr>
        <w:t>Mrs Claire Warner</w:t>
      </w:r>
    </w:p>
    <w:p w14:paraId="2CE3A551" w14:textId="77777777" w:rsidR="002B2122" w:rsidRPr="00677773" w:rsidRDefault="002B2122" w:rsidP="00677773">
      <w:pPr>
        <w:spacing w:after="0"/>
        <w:rPr>
          <w:rFonts w:ascii="Century Gothic" w:hAnsi="Century Gothic"/>
        </w:rPr>
      </w:pPr>
      <w:r>
        <w:rPr>
          <w:rFonts w:ascii="Century Gothic" w:hAnsi="Century Gothic"/>
        </w:rPr>
        <w:t>Headteacher</w:t>
      </w:r>
    </w:p>
    <w:sectPr w:rsidR="002B2122" w:rsidRPr="006777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9B2E" w14:textId="77777777" w:rsidR="00B57231" w:rsidRDefault="00B57231" w:rsidP="00B57231">
      <w:pPr>
        <w:spacing w:after="0" w:line="240" w:lineRule="auto"/>
      </w:pPr>
      <w:r>
        <w:separator/>
      </w:r>
    </w:p>
  </w:endnote>
  <w:endnote w:type="continuationSeparator" w:id="0">
    <w:p w14:paraId="712FDB8A" w14:textId="77777777" w:rsidR="00B57231" w:rsidRDefault="00B57231" w:rsidP="00B5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07C1" w14:textId="77777777" w:rsidR="00B57231" w:rsidRDefault="00B57231" w:rsidP="00B57231">
      <w:pPr>
        <w:spacing w:after="0" w:line="240" w:lineRule="auto"/>
      </w:pPr>
      <w:r>
        <w:separator/>
      </w:r>
    </w:p>
  </w:footnote>
  <w:footnote w:type="continuationSeparator" w:id="0">
    <w:p w14:paraId="61787491" w14:textId="77777777" w:rsidR="00B57231" w:rsidRDefault="00B57231" w:rsidP="00B5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BED3" w14:textId="77777777" w:rsidR="00B57231" w:rsidRPr="00B57231" w:rsidRDefault="00B57231" w:rsidP="00B57231">
    <w:pPr>
      <w:spacing w:after="0" w:line="240" w:lineRule="auto"/>
      <w:jc w:val="center"/>
      <w:rPr>
        <w:rFonts w:ascii="Century Gothic" w:eastAsia="Times New Roman" w:hAnsi="Century Gothic" w:cs="Times New Roman"/>
        <w:b/>
        <w:i/>
        <w:sz w:val="20"/>
        <w:szCs w:val="24"/>
      </w:rPr>
    </w:pPr>
    <w:r w:rsidRPr="00B57231">
      <w:rPr>
        <w:rFonts w:ascii="Bookman Old Style" w:eastAsia="Times New Roman" w:hAnsi="Bookman Old Style" w:cs="Times New Roman"/>
        <w:b/>
        <w:i/>
        <w:noProof/>
        <w:sz w:val="28"/>
        <w:szCs w:val="24"/>
        <w:lang w:eastAsia="en-GB"/>
      </w:rPr>
      <w:drawing>
        <wp:anchor distT="0" distB="0" distL="114300" distR="114300" simplePos="0" relativeHeight="251660288" behindDoc="1" locked="0" layoutInCell="1" allowOverlap="1" wp14:anchorId="65D59CDF" wp14:editId="4EEFF472">
          <wp:simplePos x="0" y="0"/>
          <wp:positionH relativeFrom="column">
            <wp:posOffset>-33020</wp:posOffset>
          </wp:positionH>
          <wp:positionV relativeFrom="paragraph">
            <wp:posOffset>-222250</wp:posOffset>
          </wp:positionV>
          <wp:extent cx="1176655" cy="1176655"/>
          <wp:effectExtent l="0" t="0" r="4445" b="4445"/>
          <wp:wrapTight wrapText="bothSides">
            <wp:wrapPolygon edited="0">
              <wp:start x="0" y="0"/>
              <wp:lineTo x="0" y="21332"/>
              <wp:lineTo x="21332" y="21332"/>
              <wp:lineTo x="21332" y="0"/>
              <wp:lineTo x="0" y="0"/>
            </wp:wrapPolygon>
          </wp:wrapTight>
          <wp:docPr id="2" name="Picture 2" descr="halton-borough-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lton-borough-council"/>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231">
      <w:rPr>
        <w:rFonts w:ascii="Bookman Old Style" w:eastAsia="Times New Roman" w:hAnsi="Bookman Old Style" w:cs="Times New Roman"/>
        <w:b/>
        <w:i/>
        <w:noProof/>
        <w:sz w:val="28"/>
        <w:szCs w:val="24"/>
        <w:lang w:eastAsia="en-GB"/>
      </w:rPr>
      <w:drawing>
        <wp:anchor distT="0" distB="0" distL="114300" distR="114300" simplePos="0" relativeHeight="251659264" behindDoc="1" locked="0" layoutInCell="1" allowOverlap="1" wp14:anchorId="6681A6A8" wp14:editId="16E374CB">
          <wp:simplePos x="0" y="0"/>
          <wp:positionH relativeFrom="column">
            <wp:posOffset>5216525</wp:posOffset>
          </wp:positionH>
          <wp:positionV relativeFrom="paragraph">
            <wp:posOffset>-133350</wp:posOffset>
          </wp:positionV>
          <wp:extent cx="1109345" cy="1109345"/>
          <wp:effectExtent l="0" t="0" r="0" b="0"/>
          <wp:wrapTight wrapText="bothSides">
            <wp:wrapPolygon edited="0">
              <wp:start x="0" y="0"/>
              <wp:lineTo x="0" y="21143"/>
              <wp:lineTo x="21143" y="21143"/>
              <wp:lineTo x="21143" y="0"/>
              <wp:lineTo x="0" y="0"/>
            </wp:wrapPolygon>
          </wp:wrapTight>
          <wp:docPr id="1" name="Picture 1" descr="Halebank-circula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lebank-circular-RGB"/>
                  <pic:cNvPicPr>
                    <a:picLocks noChangeAspect="1" noEditPoints="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9345"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231">
      <w:rPr>
        <w:rFonts w:ascii="Century Gothic" w:eastAsia="Times New Roman" w:hAnsi="Century Gothic" w:cs="Times New Roman"/>
        <w:b/>
        <w:i/>
        <w:sz w:val="20"/>
        <w:szCs w:val="24"/>
      </w:rPr>
      <w:t>Halebank C of E Primary School</w:t>
    </w:r>
  </w:p>
  <w:p w14:paraId="57404E29" w14:textId="77777777" w:rsidR="00B57231" w:rsidRPr="00B57231" w:rsidRDefault="00B57231" w:rsidP="00B57231">
    <w:pPr>
      <w:keepNext/>
      <w:spacing w:after="0" w:line="240" w:lineRule="auto"/>
      <w:jc w:val="center"/>
      <w:outlineLvl w:val="1"/>
      <w:rPr>
        <w:rFonts w:ascii="Century Gothic" w:eastAsia="Times New Roman" w:hAnsi="Century Gothic" w:cs="Times New Roman"/>
        <w:b/>
        <w:i/>
        <w:sz w:val="20"/>
        <w:szCs w:val="24"/>
      </w:rPr>
    </w:pPr>
    <w:proofErr w:type="spellStart"/>
    <w:r w:rsidRPr="00B57231">
      <w:rPr>
        <w:rFonts w:ascii="Century Gothic" w:eastAsia="Times New Roman" w:hAnsi="Century Gothic" w:cs="Times New Roman"/>
        <w:b/>
        <w:i/>
        <w:sz w:val="20"/>
        <w:szCs w:val="24"/>
      </w:rPr>
      <w:t>Heathview</w:t>
    </w:r>
    <w:proofErr w:type="spellEnd"/>
    <w:r w:rsidRPr="00B57231">
      <w:rPr>
        <w:rFonts w:ascii="Century Gothic" w:eastAsia="Times New Roman" w:hAnsi="Century Gothic" w:cs="Times New Roman"/>
        <w:b/>
        <w:i/>
        <w:sz w:val="20"/>
        <w:szCs w:val="24"/>
      </w:rPr>
      <w:t xml:space="preserve"> Road</w:t>
    </w:r>
  </w:p>
  <w:p w14:paraId="59036CDC" w14:textId="77777777" w:rsidR="00B57231" w:rsidRPr="00B57231" w:rsidRDefault="00B57231" w:rsidP="00B57231">
    <w:pPr>
      <w:spacing w:after="0" w:line="240" w:lineRule="auto"/>
      <w:jc w:val="center"/>
      <w:rPr>
        <w:rFonts w:ascii="Century Gothic" w:eastAsia="Times New Roman" w:hAnsi="Century Gothic" w:cs="Times New Roman"/>
        <w:b/>
        <w:i/>
        <w:sz w:val="20"/>
        <w:szCs w:val="24"/>
      </w:rPr>
    </w:pPr>
    <w:r w:rsidRPr="00B57231">
      <w:rPr>
        <w:rFonts w:ascii="Century Gothic" w:eastAsia="Times New Roman" w:hAnsi="Century Gothic" w:cs="Times New Roman"/>
        <w:b/>
        <w:i/>
        <w:sz w:val="20"/>
        <w:szCs w:val="24"/>
      </w:rPr>
      <w:t>WIDNES</w:t>
    </w:r>
  </w:p>
  <w:p w14:paraId="73741853" w14:textId="77777777" w:rsidR="00B57231" w:rsidRPr="00B57231" w:rsidRDefault="00B57231" w:rsidP="00B57231">
    <w:pPr>
      <w:spacing w:after="0" w:line="240" w:lineRule="auto"/>
      <w:jc w:val="center"/>
      <w:rPr>
        <w:rFonts w:ascii="Century Gothic" w:eastAsia="Times New Roman" w:hAnsi="Century Gothic" w:cs="Times New Roman"/>
        <w:b/>
        <w:i/>
        <w:sz w:val="20"/>
        <w:szCs w:val="24"/>
      </w:rPr>
    </w:pPr>
    <w:r w:rsidRPr="00B57231">
      <w:rPr>
        <w:rFonts w:ascii="Century Gothic" w:eastAsia="Times New Roman" w:hAnsi="Century Gothic" w:cs="Times New Roman"/>
        <w:b/>
        <w:i/>
        <w:sz w:val="20"/>
        <w:szCs w:val="24"/>
      </w:rPr>
      <w:t>Cheshire</w:t>
    </w:r>
  </w:p>
  <w:p w14:paraId="47D61147" w14:textId="77777777" w:rsidR="00B57231" w:rsidRPr="00B57231" w:rsidRDefault="00B57231" w:rsidP="00B57231">
    <w:pPr>
      <w:spacing w:after="0" w:line="240" w:lineRule="auto"/>
      <w:jc w:val="center"/>
      <w:rPr>
        <w:rFonts w:ascii="Century Gothic" w:eastAsia="Times New Roman" w:hAnsi="Century Gothic" w:cs="Times New Roman"/>
        <w:b/>
        <w:i/>
        <w:sz w:val="20"/>
        <w:szCs w:val="24"/>
      </w:rPr>
    </w:pPr>
    <w:r w:rsidRPr="00B57231">
      <w:rPr>
        <w:rFonts w:ascii="Century Gothic" w:eastAsia="Times New Roman" w:hAnsi="Century Gothic" w:cs="Times New Roman"/>
        <w:b/>
        <w:i/>
        <w:sz w:val="20"/>
        <w:szCs w:val="24"/>
      </w:rPr>
      <w:t>WA8 8UZ</w:t>
    </w:r>
  </w:p>
  <w:p w14:paraId="7A61A4A2" w14:textId="77777777" w:rsidR="00B57231" w:rsidRPr="00B57231" w:rsidRDefault="00B57231" w:rsidP="00B57231">
    <w:pPr>
      <w:tabs>
        <w:tab w:val="left" w:pos="5580"/>
      </w:tabs>
      <w:spacing w:after="0" w:line="240" w:lineRule="auto"/>
      <w:rPr>
        <w:rFonts w:ascii="Century Gothic" w:eastAsia="Times New Roman" w:hAnsi="Century Gothic" w:cs="Times New Roman"/>
        <w:b/>
        <w:i/>
        <w:sz w:val="20"/>
        <w:szCs w:val="24"/>
      </w:rPr>
    </w:pPr>
    <w:r w:rsidRPr="00B57231">
      <w:rPr>
        <w:rFonts w:ascii="Century Gothic" w:eastAsia="Times New Roman" w:hAnsi="Century Gothic" w:cs="Times New Roman"/>
        <w:b/>
        <w:i/>
        <w:sz w:val="20"/>
        <w:szCs w:val="24"/>
      </w:rPr>
      <w:tab/>
    </w:r>
  </w:p>
  <w:p w14:paraId="0EF5E4DF" w14:textId="77777777" w:rsidR="00B57231" w:rsidRPr="00B57231" w:rsidRDefault="00B57231" w:rsidP="00B57231">
    <w:pPr>
      <w:keepNext/>
      <w:pBdr>
        <w:bottom w:val="single" w:sz="4" w:space="1" w:color="auto"/>
      </w:pBdr>
      <w:spacing w:after="0" w:line="240" w:lineRule="auto"/>
      <w:outlineLvl w:val="0"/>
      <w:rPr>
        <w:rFonts w:ascii="Century Gothic" w:eastAsia="Times New Roman" w:hAnsi="Century Gothic" w:cs="Times New Roman"/>
        <w:b/>
        <w:bCs/>
        <w:i/>
        <w:sz w:val="20"/>
        <w:szCs w:val="24"/>
      </w:rPr>
    </w:pPr>
    <w:r w:rsidRPr="00B57231">
      <w:rPr>
        <w:rFonts w:ascii="Century Gothic" w:eastAsia="Times New Roman" w:hAnsi="Century Gothic" w:cs="Times New Roman"/>
        <w:b/>
        <w:bCs/>
        <w:i/>
        <w:sz w:val="20"/>
        <w:szCs w:val="24"/>
      </w:rPr>
      <w:tab/>
    </w:r>
    <w:r w:rsidRPr="00B57231">
      <w:rPr>
        <w:rFonts w:ascii="Century Gothic" w:eastAsia="Times New Roman" w:hAnsi="Century Gothic" w:cs="Times New Roman"/>
        <w:b/>
        <w:bCs/>
        <w:i/>
        <w:sz w:val="20"/>
        <w:szCs w:val="24"/>
      </w:rPr>
      <w:tab/>
    </w:r>
    <w:r w:rsidRPr="00B57231">
      <w:rPr>
        <w:rFonts w:ascii="Century Gothic" w:eastAsia="Times New Roman" w:hAnsi="Century Gothic" w:cs="Times New Roman"/>
        <w:b/>
        <w:bCs/>
        <w:i/>
        <w:sz w:val="20"/>
        <w:szCs w:val="24"/>
      </w:rPr>
      <w:tab/>
    </w:r>
    <w:r w:rsidRPr="00B57231">
      <w:rPr>
        <w:rFonts w:ascii="Century Gothic" w:eastAsia="Times New Roman" w:hAnsi="Century Gothic" w:cs="Times New Roman"/>
        <w:b/>
        <w:bCs/>
        <w:i/>
        <w:sz w:val="20"/>
        <w:szCs w:val="24"/>
      </w:rPr>
      <w:tab/>
      <w:t xml:space="preserve">    </w:t>
    </w:r>
    <w:r w:rsidRPr="00B57231">
      <w:rPr>
        <w:rFonts w:ascii="Century Gothic" w:eastAsia="Times New Roman" w:hAnsi="Century Gothic" w:cs="Times New Roman"/>
        <w:b/>
        <w:bCs/>
        <w:i/>
        <w:sz w:val="20"/>
        <w:szCs w:val="24"/>
      </w:rPr>
      <w:tab/>
    </w:r>
    <w:r>
      <w:rPr>
        <w:rFonts w:ascii="Century Gothic" w:eastAsia="Times New Roman" w:hAnsi="Century Gothic" w:cs="Times New Roman"/>
        <w:b/>
        <w:bCs/>
        <w:i/>
        <w:sz w:val="20"/>
        <w:szCs w:val="24"/>
      </w:rPr>
      <w:tab/>
    </w:r>
    <w:r>
      <w:rPr>
        <w:rFonts w:ascii="Century Gothic" w:eastAsia="Times New Roman" w:hAnsi="Century Gothic" w:cs="Times New Roman"/>
        <w:b/>
        <w:bCs/>
        <w:i/>
        <w:sz w:val="20"/>
        <w:szCs w:val="24"/>
      </w:rPr>
      <w:tab/>
    </w:r>
    <w:r>
      <w:rPr>
        <w:rFonts w:ascii="Century Gothic" w:eastAsia="Times New Roman" w:hAnsi="Century Gothic" w:cs="Times New Roman"/>
        <w:b/>
        <w:bCs/>
        <w:i/>
        <w:sz w:val="20"/>
        <w:szCs w:val="24"/>
      </w:rPr>
      <w:tab/>
      <w:t>H</w:t>
    </w:r>
    <w:r w:rsidRPr="00B57231">
      <w:rPr>
        <w:rFonts w:ascii="Century Gothic" w:eastAsia="Times New Roman" w:hAnsi="Century Gothic" w:cs="Times New Roman"/>
        <w:b/>
        <w:bCs/>
        <w:i/>
        <w:sz w:val="20"/>
        <w:szCs w:val="24"/>
      </w:rPr>
      <w:t>eadteacher: Mrs C Warner</w:t>
    </w:r>
    <w:r>
      <w:rPr>
        <w:rFonts w:ascii="Century Gothic" w:eastAsia="Times New Roman" w:hAnsi="Century Gothic" w:cs="Times New Roman"/>
        <w:b/>
        <w:bCs/>
        <w:i/>
        <w:sz w:val="20"/>
        <w:szCs w:val="24"/>
      </w:rPr>
      <w:tab/>
    </w:r>
    <w:r>
      <w:rPr>
        <w:rFonts w:ascii="Century Gothic" w:eastAsia="Times New Roman" w:hAnsi="Century Gothic" w:cs="Times New Roman"/>
        <w:b/>
        <w:bCs/>
        <w:i/>
        <w:sz w:val="20"/>
        <w:szCs w:val="24"/>
      </w:rPr>
      <w:tab/>
    </w:r>
    <w:r>
      <w:rPr>
        <w:rFonts w:ascii="Century Gothic" w:eastAsia="Times New Roman" w:hAnsi="Century Gothic" w:cs="Times New Roman"/>
        <w:b/>
        <w:bCs/>
        <w:i/>
        <w:sz w:val="20"/>
        <w:szCs w:val="24"/>
      </w:rPr>
      <w:tab/>
    </w:r>
    <w:r w:rsidRPr="00B57231">
      <w:rPr>
        <w:rFonts w:ascii="Century Gothic" w:eastAsia="Times New Roman" w:hAnsi="Century Gothic" w:cs="Times New Roman"/>
        <w:b/>
        <w:bCs/>
        <w:i/>
        <w:sz w:val="20"/>
        <w:szCs w:val="24"/>
      </w:rPr>
      <w:t>Telephone number: 0151 425 5798</w:t>
    </w:r>
  </w:p>
  <w:p w14:paraId="0A5A08F8" w14:textId="77777777" w:rsidR="00B57231" w:rsidRDefault="00B57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31"/>
    <w:rsid w:val="00180FC7"/>
    <w:rsid w:val="002B2122"/>
    <w:rsid w:val="003230E2"/>
    <w:rsid w:val="003B705F"/>
    <w:rsid w:val="0057401D"/>
    <w:rsid w:val="005E7952"/>
    <w:rsid w:val="005F2862"/>
    <w:rsid w:val="00677773"/>
    <w:rsid w:val="008A207B"/>
    <w:rsid w:val="00B57231"/>
    <w:rsid w:val="00DC001B"/>
    <w:rsid w:val="00F157BB"/>
    <w:rsid w:val="00F5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0863"/>
  <w15:chartTrackingRefBased/>
  <w15:docId w15:val="{42709DD2-9132-49E4-A69F-6626F052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231"/>
  </w:style>
  <w:style w:type="paragraph" w:styleId="Footer">
    <w:name w:val="footer"/>
    <w:basedOn w:val="Normal"/>
    <w:link w:val="FooterChar"/>
    <w:uiPriority w:val="99"/>
    <w:unhideWhenUsed/>
    <w:rsid w:val="00B57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DBTestW10</dc:creator>
  <cp:keywords/>
  <dc:description/>
  <cp:lastModifiedBy>Halebank - Head</cp:lastModifiedBy>
  <cp:revision>3</cp:revision>
  <cp:lastPrinted>2024-10-16T09:49:00Z</cp:lastPrinted>
  <dcterms:created xsi:type="dcterms:W3CDTF">2024-10-16T09:49:00Z</dcterms:created>
  <dcterms:modified xsi:type="dcterms:W3CDTF">2024-10-16T10:21:00Z</dcterms:modified>
</cp:coreProperties>
</file>